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4E0A" w14:textId="2A680D4C" w:rsidR="00580460" w:rsidRDefault="00CE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RISE RENTRY COURT PROGRAM PHASES –</w:t>
      </w:r>
    </w:p>
    <w:p w14:paraId="1E5522B0" w14:textId="27B3C858" w:rsidR="00B83858" w:rsidRDefault="00CE4F7C" w:rsidP="00B83858">
      <w:r>
        <w:rPr>
          <w:rFonts w:ascii="Times New Roman" w:hAnsi="Times New Roman" w:cs="Times New Roman"/>
          <w:sz w:val="24"/>
          <w:szCs w:val="24"/>
        </w:rPr>
        <w:t xml:space="preserve">The program is a </w:t>
      </w:r>
      <w:r w:rsidR="00F4507F">
        <w:rPr>
          <w:rFonts w:ascii="Times New Roman" w:hAnsi="Times New Roman" w:cs="Times New Roman"/>
          <w:sz w:val="24"/>
          <w:szCs w:val="24"/>
        </w:rPr>
        <w:t>four-step</w:t>
      </w:r>
      <w:r>
        <w:rPr>
          <w:rFonts w:ascii="Times New Roman" w:hAnsi="Times New Roman" w:cs="Times New Roman"/>
          <w:sz w:val="24"/>
          <w:szCs w:val="24"/>
        </w:rPr>
        <w:t xml:space="preserve"> process</w:t>
      </w:r>
      <w:r w:rsidR="009316BB">
        <w:rPr>
          <w:rFonts w:ascii="Times New Roman" w:hAnsi="Times New Roman" w:cs="Times New Roman"/>
          <w:sz w:val="24"/>
          <w:szCs w:val="24"/>
        </w:rPr>
        <w:t>, requiring a commitment of at least one year</w:t>
      </w:r>
      <w:r>
        <w:rPr>
          <w:rFonts w:ascii="Times New Roman" w:hAnsi="Times New Roman" w:cs="Times New Roman"/>
          <w:sz w:val="24"/>
          <w:szCs w:val="24"/>
        </w:rPr>
        <w:t>.  Graduation occurs after all personal, therapeutic and court goals are met, along with a su</w:t>
      </w:r>
      <w:r w:rsidR="008C0330">
        <w:rPr>
          <w:rFonts w:ascii="Times New Roman" w:hAnsi="Times New Roman" w:cs="Times New Roman"/>
          <w:sz w:val="24"/>
          <w:szCs w:val="24"/>
        </w:rPr>
        <w:t>stained</w:t>
      </w:r>
      <w:r>
        <w:rPr>
          <w:rFonts w:ascii="Times New Roman" w:hAnsi="Times New Roman" w:cs="Times New Roman"/>
          <w:sz w:val="24"/>
          <w:szCs w:val="24"/>
        </w:rPr>
        <w:t xml:space="preserve"> period of sobriety and compliance. </w:t>
      </w:r>
      <w:r w:rsidR="00B83858">
        <w:t>Program phases are set to meet individual goals/treatment needs.  Timing of the phases are based on compliance and noncompliance may result in delay or restarting of a phase. </w:t>
      </w:r>
    </w:p>
    <w:p w14:paraId="3B3C3F2F" w14:textId="4320841E" w:rsidR="00CE4F7C" w:rsidRDefault="00CE4F7C">
      <w:pPr>
        <w:rPr>
          <w:rFonts w:ascii="Times New Roman" w:hAnsi="Times New Roman" w:cs="Times New Roman"/>
          <w:sz w:val="24"/>
          <w:szCs w:val="24"/>
        </w:rPr>
      </w:pPr>
    </w:p>
    <w:p w14:paraId="20560BE1" w14:textId="01D15FFF" w:rsidR="00CE4F7C" w:rsidRDefault="00CE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C6312" w14:textId="3512B3F3" w:rsidR="00CE4F7C" w:rsidRPr="009316BB" w:rsidRDefault="009316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6BB">
        <w:rPr>
          <w:rFonts w:ascii="Times New Roman" w:hAnsi="Times New Roman" w:cs="Times New Roman"/>
          <w:b/>
          <w:bCs/>
          <w:sz w:val="24"/>
          <w:szCs w:val="24"/>
        </w:rPr>
        <w:t>PRE-ENROLLEMENT PERIOD - ORIENTATION</w:t>
      </w:r>
    </w:p>
    <w:p w14:paraId="7D77FDCB" w14:textId="3F147844" w:rsidR="00CE4F7C" w:rsidRPr="00C822B5" w:rsidRDefault="00CE4F7C" w:rsidP="00C82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>A referral to the program is made</w:t>
      </w:r>
    </w:p>
    <w:p w14:paraId="0F56A684" w14:textId="4BB059E9" w:rsidR="00CE4F7C" w:rsidRPr="00C822B5" w:rsidRDefault="00CE4F7C" w:rsidP="00C82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 xml:space="preserve">The </w:t>
      </w:r>
      <w:r w:rsidR="009316BB" w:rsidRPr="00C822B5">
        <w:rPr>
          <w:rFonts w:ascii="Times New Roman" w:hAnsi="Times New Roman" w:cs="Times New Roman"/>
          <w:sz w:val="24"/>
          <w:szCs w:val="24"/>
        </w:rPr>
        <w:t>referred</w:t>
      </w:r>
      <w:r w:rsidRPr="00C822B5">
        <w:rPr>
          <w:rFonts w:ascii="Times New Roman" w:hAnsi="Times New Roman" w:cs="Times New Roman"/>
          <w:sz w:val="24"/>
          <w:szCs w:val="24"/>
        </w:rPr>
        <w:t xml:space="preserve"> is </w:t>
      </w:r>
      <w:r w:rsidR="009316BB" w:rsidRPr="00C822B5">
        <w:rPr>
          <w:rFonts w:ascii="Times New Roman" w:hAnsi="Times New Roman" w:cs="Times New Roman"/>
          <w:sz w:val="24"/>
          <w:szCs w:val="24"/>
        </w:rPr>
        <w:t>prescreened</w:t>
      </w:r>
      <w:r w:rsidRPr="00C822B5">
        <w:rPr>
          <w:rFonts w:ascii="Times New Roman" w:hAnsi="Times New Roman" w:cs="Times New Roman"/>
          <w:sz w:val="24"/>
          <w:szCs w:val="24"/>
        </w:rPr>
        <w:t xml:space="preserve"> by the </w:t>
      </w:r>
      <w:r w:rsidR="009316BB" w:rsidRPr="00C822B5">
        <w:rPr>
          <w:rFonts w:ascii="Times New Roman" w:hAnsi="Times New Roman" w:cs="Times New Roman"/>
          <w:sz w:val="24"/>
          <w:szCs w:val="24"/>
        </w:rPr>
        <w:t>RISE Behavioral Health Court Liaison to ensure the referral is complete with all appropriate materials and current evaluation</w:t>
      </w:r>
    </w:p>
    <w:p w14:paraId="3AF4EF91" w14:textId="30B13C86" w:rsidR="009316BB" w:rsidRPr="00C822B5" w:rsidRDefault="009316BB" w:rsidP="00C82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>The referral packet is distributed to the RISE Behavioral Health Court Team and collaboratively reviewed</w:t>
      </w:r>
    </w:p>
    <w:p w14:paraId="03B34C11" w14:textId="328B3C78" w:rsidR="009316BB" w:rsidRPr="00C822B5" w:rsidRDefault="009316BB" w:rsidP="00C82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>The referred will be asked to observe at least one court session and express their reasons for wanting to be in the program and what they hope to accomplish</w:t>
      </w:r>
    </w:p>
    <w:p w14:paraId="229BA45B" w14:textId="2B7E1F53" w:rsidR="009316BB" w:rsidRPr="00C822B5" w:rsidRDefault="009316BB" w:rsidP="00C82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>The AUSA will obtain final approval for acceptance into the program</w:t>
      </w:r>
    </w:p>
    <w:p w14:paraId="208474A4" w14:textId="1F232449" w:rsidR="009316BB" w:rsidRPr="00C822B5" w:rsidRDefault="009316BB" w:rsidP="00C82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>Program agreement will be reviewed with the referred by defense counsel</w:t>
      </w:r>
    </w:p>
    <w:p w14:paraId="2233D9CA" w14:textId="07D5C2B5" w:rsidR="009316BB" w:rsidRPr="00C822B5" w:rsidRDefault="009316BB" w:rsidP="00C82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>All parties will sign the program agreement and participation is finalized</w:t>
      </w:r>
    </w:p>
    <w:p w14:paraId="2E9B4F2E" w14:textId="17395EBF" w:rsidR="009316BB" w:rsidRDefault="009316BB">
      <w:pPr>
        <w:rPr>
          <w:rFonts w:ascii="Times New Roman" w:hAnsi="Times New Roman" w:cs="Times New Roman"/>
          <w:sz w:val="24"/>
          <w:szCs w:val="24"/>
        </w:rPr>
      </w:pPr>
    </w:p>
    <w:p w14:paraId="0EF4805C" w14:textId="2C0A73B9" w:rsidR="009316BB" w:rsidRPr="00C822B5" w:rsidRDefault="009316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2B5">
        <w:rPr>
          <w:rFonts w:ascii="Times New Roman" w:hAnsi="Times New Roman" w:cs="Times New Roman"/>
          <w:b/>
          <w:bCs/>
          <w:sz w:val="24"/>
          <w:szCs w:val="24"/>
        </w:rPr>
        <w:t>PHASE ONE</w:t>
      </w:r>
      <w:r w:rsidR="001B4439" w:rsidRPr="00C822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8385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16066">
        <w:rPr>
          <w:rFonts w:ascii="Times New Roman" w:hAnsi="Times New Roman" w:cs="Times New Roman"/>
          <w:b/>
          <w:bCs/>
          <w:sz w:val="24"/>
          <w:szCs w:val="24"/>
        </w:rPr>
        <w:t>Minimum of 60 days)</w:t>
      </w:r>
    </w:p>
    <w:p w14:paraId="61A5DA2F" w14:textId="2B8CEE50" w:rsidR="00C822B5" w:rsidRDefault="009316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2B5">
        <w:rPr>
          <w:rFonts w:ascii="Times New Roman" w:hAnsi="Times New Roman" w:cs="Times New Roman"/>
          <w:i/>
          <w:iCs/>
          <w:sz w:val="24"/>
          <w:szCs w:val="24"/>
        </w:rPr>
        <w:t xml:space="preserve">Goals: </w:t>
      </w:r>
      <w:r w:rsidR="00C822B5" w:rsidRPr="00C822B5">
        <w:rPr>
          <w:rFonts w:ascii="Times New Roman" w:hAnsi="Times New Roman" w:cs="Times New Roman"/>
          <w:i/>
          <w:iCs/>
          <w:sz w:val="24"/>
          <w:szCs w:val="24"/>
        </w:rPr>
        <w:t xml:space="preserve">The participant will be provided with a foundation of support to abstain from drug and alcohol use, while engaging in treatment. </w:t>
      </w:r>
    </w:p>
    <w:p w14:paraId="589F4555" w14:textId="063118C6" w:rsidR="00F80753" w:rsidRPr="00F80753" w:rsidRDefault="00F80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753">
        <w:rPr>
          <w:rFonts w:ascii="Times New Roman" w:hAnsi="Times New Roman" w:cs="Times New Roman"/>
          <w:b/>
          <w:bCs/>
          <w:sz w:val="24"/>
          <w:szCs w:val="24"/>
        </w:rPr>
        <w:t>Expectations:</w:t>
      </w:r>
    </w:p>
    <w:p w14:paraId="76FC1341" w14:textId="77777777" w:rsidR="00C822B5" w:rsidRPr="00F80753" w:rsidRDefault="009316BB" w:rsidP="00F80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 xml:space="preserve">The participant will be referred for therapeutic services, </w:t>
      </w:r>
      <w:r w:rsidR="00C822B5" w:rsidRPr="00F80753">
        <w:rPr>
          <w:rFonts w:ascii="Times New Roman" w:hAnsi="Times New Roman" w:cs="Times New Roman"/>
          <w:sz w:val="24"/>
          <w:szCs w:val="24"/>
        </w:rPr>
        <w:t>including medication management if appropriate</w:t>
      </w:r>
    </w:p>
    <w:p w14:paraId="70C4EA4C" w14:textId="77777777" w:rsidR="00C822B5" w:rsidRPr="00F80753" w:rsidRDefault="00C822B5" w:rsidP="00F80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 xml:space="preserve">The participant will set </w:t>
      </w:r>
      <w:r w:rsidR="009316BB" w:rsidRPr="00F80753">
        <w:rPr>
          <w:rFonts w:ascii="Times New Roman" w:hAnsi="Times New Roman" w:cs="Times New Roman"/>
          <w:sz w:val="24"/>
          <w:szCs w:val="24"/>
        </w:rPr>
        <w:t xml:space="preserve">personal and therapeutic goals. </w:t>
      </w:r>
    </w:p>
    <w:p w14:paraId="29328574" w14:textId="77777777" w:rsidR="00C822B5" w:rsidRPr="00F80753" w:rsidRDefault="00C822B5" w:rsidP="00F80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The participant will be given a peer mentor and referrals to community mental health resources.</w:t>
      </w:r>
      <w:r w:rsidR="009316BB" w:rsidRPr="00F80753">
        <w:rPr>
          <w:rFonts w:ascii="Times New Roman" w:hAnsi="Times New Roman" w:cs="Times New Roman"/>
          <w:sz w:val="24"/>
          <w:szCs w:val="24"/>
        </w:rPr>
        <w:t xml:space="preserve"> </w:t>
      </w:r>
      <w:r w:rsidRPr="00F807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785CC3" w14:textId="1236753B" w:rsidR="009316BB" w:rsidRPr="00F80753" w:rsidRDefault="009316BB" w:rsidP="00F80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The participant will begin randomly drug testing at a minimum of three times per month.</w:t>
      </w:r>
    </w:p>
    <w:p w14:paraId="0B7103EE" w14:textId="4D0D96CE" w:rsidR="00C822B5" w:rsidRDefault="00C822B5" w:rsidP="00F80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The participate will come to court on a weekly basis and complete weekly goal/assignment</w:t>
      </w:r>
      <w:r w:rsidR="00F80753">
        <w:rPr>
          <w:rFonts w:ascii="Times New Roman" w:hAnsi="Times New Roman" w:cs="Times New Roman"/>
          <w:sz w:val="24"/>
          <w:szCs w:val="24"/>
        </w:rPr>
        <w:t>s</w:t>
      </w:r>
    </w:p>
    <w:p w14:paraId="07CA27AC" w14:textId="233F4C5F" w:rsidR="008C0330" w:rsidRPr="008C0330" w:rsidRDefault="008C0330" w:rsidP="008C0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participant will a</w:t>
      </w:r>
      <w:r w:rsidR="00F80753">
        <w:rPr>
          <w:rFonts w:ascii="Times New Roman" w:hAnsi="Times New Roman" w:cs="Times New Roman"/>
          <w:sz w:val="24"/>
          <w:szCs w:val="24"/>
        </w:rPr>
        <w:t>pply for all benefits entitled to through case management services</w:t>
      </w:r>
    </w:p>
    <w:p w14:paraId="3627A0C0" w14:textId="24340FB9" w:rsidR="002E69E9" w:rsidRDefault="00F80753" w:rsidP="002E69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of two monthly visits with assigned Probation Officer (home or office</w:t>
      </w:r>
    </w:p>
    <w:p w14:paraId="7C4BF662" w14:textId="00E38805" w:rsidR="002E69E9" w:rsidRPr="002E69E9" w:rsidRDefault="002E69E9" w:rsidP="002E69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127177616"/>
      <w:r>
        <w:rPr>
          <w:rFonts w:ascii="Times New Roman" w:hAnsi="Times New Roman" w:cs="Times New Roman"/>
          <w:sz w:val="24"/>
          <w:szCs w:val="24"/>
        </w:rPr>
        <w:t xml:space="preserve">The participant will prepare a written update on the progress made towards personal and treatment goals and present it to the court. </w:t>
      </w:r>
    </w:p>
    <w:bookmarkEnd w:id="0"/>
    <w:p w14:paraId="02DE9B5E" w14:textId="4AF5EA21" w:rsidR="00C822B5" w:rsidRDefault="00C822B5">
      <w:pPr>
        <w:rPr>
          <w:rFonts w:ascii="Times New Roman" w:hAnsi="Times New Roman" w:cs="Times New Roman"/>
          <w:sz w:val="24"/>
          <w:szCs w:val="24"/>
        </w:rPr>
      </w:pPr>
    </w:p>
    <w:p w14:paraId="5723C2BD" w14:textId="27B8D4C5" w:rsidR="008C0330" w:rsidRDefault="008C0330">
      <w:pPr>
        <w:rPr>
          <w:rFonts w:ascii="Times New Roman" w:hAnsi="Times New Roman" w:cs="Times New Roman"/>
          <w:sz w:val="24"/>
          <w:szCs w:val="24"/>
        </w:rPr>
      </w:pPr>
    </w:p>
    <w:p w14:paraId="78C76414" w14:textId="77777777" w:rsidR="001C4E86" w:rsidRDefault="001C4E86">
      <w:pPr>
        <w:rPr>
          <w:rFonts w:ascii="Times New Roman" w:hAnsi="Times New Roman" w:cs="Times New Roman"/>
          <w:sz w:val="24"/>
          <w:szCs w:val="24"/>
        </w:rPr>
      </w:pPr>
    </w:p>
    <w:p w14:paraId="261540B9" w14:textId="77777777" w:rsidR="008C0330" w:rsidRDefault="008C0330">
      <w:pPr>
        <w:rPr>
          <w:rFonts w:ascii="Times New Roman" w:hAnsi="Times New Roman" w:cs="Times New Roman"/>
          <w:sz w:val="24"/>
          <w:szCs w:val="24"/>
        </w:rPr>
      </w:pPr>
    </w:p>
    <w:p w14:paraId="2A967331" w14:textId="20DA8F19" w:rsidR="00C822B5" w:rsidRPr="00C822B5" w:rsidRDefault="00C82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2B5">
        <w:rPr>
          <w:rFonts w:ascii="Times New Roman" w:hAnsi="Times New Roman" w:cs="Times New Roman"/>
          <w:b/>
          <w:bCs/>
          <w:sz w:val="24"/>
          <w:szCs w:val="24"/>
        </w:rPr>
        <w:t>PHASE TWO</w:t>
      </w:r>
      <w:proofErr w:type="gramStart"/>
      <w:r w:rsidRPr="00C822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247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A2247F">
        <w:rPr>
          <w:rFonts w:ascii="Times New Roman" w:hAnsi="Times New Roman" w:cs="Times New Roman"/>
          <w:b/>
          <w:bCs/>
          <w:sz w:val="24"/>
          <w:szCs w:val="24"/>
        </w:rPr>
        <w:t>Minimum of 90 days)</w:t>
      </w:r>
    </w:p>
    <w:p w14:paraId="3E26ADF1" w14:textId="2490232C" w:rsidR="00C822B5" w:rsidRDefault="00C822B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2B5">
        <w:rPr>
          <w:rFonts w:ascii="Times New Roman" w:hAnsi="Times New Roman" w:cs="Times New Roman"/>
          <w:i/>
          <w:iCs/>
          <w:sz w:val="24"/>
          <w:szCs w:val="24"/>
        </w:rPr>
        <w:t xml:space="preserve">Goals: The participant should be fully engaged in the program, programming as required and </w:t>
      </w:r>
      <w:r>
        <w:rPr>
          <w:rFonts w:ascii="Times New Roman" w:hAnsi="Times New Roman" w:cs="Times New Roman"/>
          <w:i/>
          <w:iCs/>
          <w:sz w:val="24"/>
          <w:szCs w:val="24"/>
        </w:rPr>
        <w:t>participating in</w:t>
      </w:r>
      <w:r w:rsidRPr="00C822B5">
        <w:rPr>
          <w:rFonts w:ascii="Times New Roman" w:hAnsi="Times New Roman" w:cs="Times New Roman"/>
          <w:i/>
          <w:iCs/>
          <w:sz w:val="24"/>
          <w:szCs w:val="24"/>
        </w:rPr>
        <w:t xml:space="preserve"> all court sessions.  The participant should </w:t>
      </w:r>
      <w:r>
        <w:rPr>
          <w:rFonts w:ascii="Times New Roman" w:hAnsi="Times New Roman" w:cs="Times New Roman"/>
          <w:i/>
          <w:iCs/>
          <w:sz w:val="24"/>
          <w:szCs w:val="24"/>
        </w:rPr>
        <w:t>begin</w:t>
      </w:r>
      <w:r w:rsidRPr="00C822B5">
        <w:rPr>
          <w:rFonts w:ascii="Times New Roman" w:hAnsi="Times New Roman" w:cs="Times New Roman"/>
          <w:i/>
          <w:iCs/>
          <w:sz w:val="24"/>
          <w:szCs w:val="24"/>
        </w:rPr>
        <w:t xml:space="preserve"> to recognize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relapse </w:t>
      </w:r>
      <w:r w:rsidRPr="00C822B5">
        <w:rPr>
          <w:rFonts w:ascii="Times New Roman" w:hAnsi="Times New Roman" w:cs="Times New Roman"/>
          <w:i/>
          <w:iCs/>
          <w:sz w:val="24"/>
          <w:szCs w:val="24"/>
        </w:rPr>
        <w:t xml:space="preserve">triggers and develop a relapse prevention plan. </w:t>
      </w:r>
    </w:p>
    <w:p w14:paraId="48A20E26" w14:textId="78FD317C" w:rsidR="00F80753" w:rsidRPr="00F80753" w:rsidRDefault="00F80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753">
        <w:rPr>
          <w:rFonts w:ascii="Times New Roman" w:hAnsi="Times New Roman" w:cs="Times New Roman"/>
          <w:b/>
          <w:bCs/>
          <w:sz w:val="24"/>
          <w:szCs w:val="24"/>
        </w:rPr>
        <w:t xml:space="preserve">Expectations: </w:t>
      </w:r>
      <w:r w:rsidR="00B16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C34BEE" w14:textId="57DC9DBF" w:rsidR="009316BB" w:rsidRPr="001B4439" w:rsidRDefault="00F80753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Abstain from drug/alcohol use</w:t>
      </w:r>
    </w:p>
    <w:p w14:paraId="459C8227" w14:textId="1860CC01" w:rsidR="00F80753" w:rsidRPr="001B4439" w:rsidRDefault="00F80753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Full compliance/participation in mental health/substance abuse treatment</w:t>
      </w:r>
    </w:p>
    <w:p w14:paraId="547F1130" w14:textId="57D857E1" w:rsidR="008C0330" w:rsidRPr="001B4439" w:rsidRDefault="008C0330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Develop a relapse prevention plan and share orally in court</w:t>
      </w:r>
    </w:p>
    <w:p w14:paraId="3D3DC78D" w14:textId="4E9213A2" w:rsidR="00F80753" w:rsidRPr="001B4439" w:rsidRDefault="00F80753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 xml:space="preserve">Full compliance with medication management </w:t>
      </w:r>
    </w:p>
    <w:p w14:paraId="74DF7DEE" w14:textId="31974EDB" w:rsidR="00F80753" w:rsidRPr="001B4439" w:rsidRDefault="00F80753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The participate will come to court on a weekly basis and complete weekly goal/assignments</w:t>
      </w:r>
    </w:p>
    <w:p w14:paraId="49EB2EAE" w14:textId="21B03246" w:rsidR="00F80753" w:rsidRPr="001B4439" w:rsidRDefault="00F80753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Minimum of two monthly visits with assigned Probation Officer (home or office)</w:t>
      </w:r>
    </w:p>
    <w:p w14:paraId="7F85719B" w14:textId="4E61A2EA" w:rsidR="008C0330" w:rsidRPr="001B4439" w:rsidRDefault="008C0330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 xml:space="preserve">Follow up on benefits </w:t>
      </w:r>
    </w:p>
    <w:p w14:paraId="12B3D303" w14:textId="15CA57F0" w:rsidR="008C0330" w:rsidRPr="001B4439" w:rsidRDefault="008C0330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 xml:space="preserve">Determine if </w:t>
      </w:r>
      <w:r w:rsidR="003A2C29" w:rsidRPr="001B4439">
        <w:rPr>
          <w:rFonts w:ascii="Times New Roman" w:hAnsi="Times New Roman" w:cs="Times New Roman"/>
          <w:sz w:val="24"/>
          <w:szCs w:val="24"/>
        </w:rPr>
        <w:t xml:space="preserve">employment/vocational education is appropriate </w:t>
      </w:r>
    </w:p>
    <w:p w14:paraId="0E9C4F55" w14:textId="18BC5CE0" w:rsidR="003A2C29" w:rsidRDefault="003A2C29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 xml:space="preserve">Participate in one monthly community </w:t>
      </w:r>
      <w:r w:rsidR="001B4439" w:rsidRPr="001B4439">
        <w:rPr>
          <w:rFonts w:ascii="Times New Roman" w:hAnsi="Times New Roman" w:cs="Times New Roman"/>
          <w:sz w:val="24"/>
          <w:szCs w:val="24"/>
        </w:rPr>
        <w:t>education/</w:t>
      </w:r>
      <w:r w:rsidR="001B4439">
        <w:rPr>
          <w:rFonts w:ascii="Times New Roman" w:hAnsi="Times New Roman" w:cs="Times New Roman"/>
          <w:sz w:val="24"/>
          <w:szCs w:val="24"/>
        </w:rPr>
        <w:t xml:space="preserve">support group/psycho ed </w:t>
      </w:r>
      <w:r w:rsidR="001B4439" w:rsidRPr="001B4439">
        <w:rPr>
          <w:rFonts w:ascii="Times New Roman" w:hAnsi="Times New Roman" w:cs="Times New Roman"/>
          <w:sz w:val="24"/>
          <w:szCs w:val="24"/>
        </w:rPr>
        <w:t>class (NAMI)</w:t>
      </w:r>
    </w:p>
    <w:p w14:paraId="0D43BD98" w14:textId="71E76A50" w:rsidR="009861D3" w:rsidRDefault="009861D3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at least one contact per month with peer mentor (in person or phone call)</w:t>
      </w:r>
    </w:p>
    <w:p w14:paraId="55E67838" w14:textId="5D09FABD" w:rsidR="00406693" w:rsidRDefault="00406693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Review/provide update on identified personal and treatment goals</w:t>
      </w:r>
      <w:r w:rsidR="00A2247F">
        <w:rPr>
          <w:rFonts w:ascii="Times New Roman" w:hAnsi="Times New Roman" w:cs="Times New Roman"/>
          <w:sz w:val="24"/>
          <w:szCs w:val="24"/>
        </w:rPr>
        <w:t>.</w:t>
      </w:r>
    </w:p>
    <w:p w14:paraId="62E51D25" w14:textId="7FF97B73" w:rsidR="00A2247F" w:rsidRDefault="00A2247F" w:rsidP="001B4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participant will abstain from self-harm or harming others. </w:t>
      </w:r>
    </w:p>
    <w:p w14:paraId="14B8E993" w14:textId="2779E000" w:rsidR="00F80753" w:rsidRDefault="00A2247F" w:rsidP="00F807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participant will follow up on benefits </w:t>
      </w:r>
    </w:p>
    <w:p w14:paraId="099337AB" w14:textId="77777777" w:rsidR="002E69E9" w:rsidRPr="002E69E9" w:rsidRDefault="002E69E9" w:rsidP="002E69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080D89" w14:textId="2E82F1D8" w:rsidR="00F80753" w:rsidRPr="001B4439" w:rsidRDefault="001B4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439">
        <w:rPr>
          <w:rFonts w:ascii="Times New Roman" w:hAnsi="Times New Roman" w:cs="Times New Roman"/>
          <w:b/>
          <w:bCs/>
          <w:sz w:val="24"/>
          <w:szCs w:val="24"/>
        </w:rPr>
        <w:t xml:space="preserve">PHASE THREE: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E69E9">
        <w:rPr>
          <w:rFonts w:ascii="Times New Roman" w:hAnsi="Times New Roman" w:cs="Times New Roman"/>
          <w:b/>
          <w:bCs/>
          <w:sz w:val="24"/>
          <w:szCs w:val="24"/>
        </w:rPr>
        <w:t>Minimum of 120 days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B629AA" w14:textId="45880F4E" w:rsidR="001B4439" w:rsidRPr="001B4439" w:rsidRDefault="001B44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B4439">
        <w:rPr>
          <w:rFonts w:ascii="Times New Roman" w:hAnsi="Times New Roman" w:cs="Times New Roman"/>
          <w:i/>
          <w:iCs/>
          <w:sz w:val="24"/>
          <w:szCs w:val="24"/>
        </w:rPr>
        <w:t xml:space="preserve">Goals: </w:t>
      </w:r>
      <w:r w:rsidRPr="001B4439">
        <w:rPr>
          <w:rFonts w:ascii="Times New Roman" w:hAnsi="Times New Roman" w:cs="Times New Roman"/>
          <w:i/>
          <w:iCs/>
          <w:color w:val="463C25"/>
          <w:sz w:val="25"/>
          <w:szCs w:val="25"/>
          <w:shd w:val="clear" w:color="auto" w:fill="FFFFFF"/>
        </w:rPr>
        <w:t>The participant will develop a community-based sober support network upon which to rely in making significant decisions and coping with stressors. The participant will complete a life skills, employment or educational program, or secure employment.</w:t>
      </w:r>
    </w:p>
    <w:p w14:paraId="09A801D7" w14:textId="727BE3F2" w:rsidR="001B4439" w:rsidRPr="001B4439" w:rsidRDefault="001B4439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Hlk126314758"/>
      <w:r w:rsidRPr="001B4439">
        <w:rPr>
          <w:rFonts w:ascii="Times New Roman" w:hAnsi="Times New Roman" w:cs="Times New Roman"/>
          <w:sz w:val="24"/>
          <w:szCs w:val="24"/>
        </w:rPr>
        <w:t>Abstain from drugs/alcohol use</w:t>
      </w:r>
    </w:p>
    <w:p w14:paraId="15E4BC3E" w14:textId="2762C80A" w:rsidR="001B4439" w:rsidRPr="001B4439" w:rsidRDefault="001B4439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Full compliance/participation in mental health/substance abuse treatment</w:t>
      </w:r>
    </w:p>
    <w:p w14:paraId="13A0E66D" w14:textId="2B7F6B12" w:rsidR="001B4439" w:rsidRPr="001B4439" w:rsidRDefault="001B4439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 xml:space="preserve">Full compliance with medication management </w:t>
      </w:r>
    </w:p>
    <w:p w14:paraId="523B5127" w14:textId="3F64882E" w:rsidR="001B4439" w:rsidRPr="001B4439" w:rsidRDefault="001B4439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 xml:space="preserve">The participant will transition to every other week court participation </w:t>
      </w:r>
    </w:p>
    <w:p w14:paraId="0EC91060" w14:textId="6B55C045" w:rsidR="001B4439" w:rsidRPr="001B4439" w:rsidRDefault="001B4439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Minimum of one monthly visit with assigned Probation Officer (home or office)</w:t>
      </w:r>
    </w:p>
    <w:p w14:paraId="53BE0223" w14:textId="67467675" w:rsidR="001B4439" w:rsidRPr="001B4439" w:rsidRDefault="001B4439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 xml:space="preserve">Follow up on benefits </w:t>
      </w:r>
    </w:p>
    <w:p w14:paraId="153B5806" w14:textId="277F626E" w:rsidR="001B4439" w:rsidRDefault="001B4439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Participate in one monthly community education/support group/psycho ed class (NAMI)</w:t>
      </w:r>
    </w:p>
    <w:p w14:paraId="5CEFEB3A" w14:textId="11E5E91B" w:rsidR="001B4439" w:rsidRDefault="001B4439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participant will be randomly drug tested </w:t>
      </w:r>
      <w:r w:rsidR="00B16066">
        <w:rPr>
          <w:rFonts w:ascii="Times New Roman" w:hAnsi="Times New Roman" w:cs="Times New Roman"/>
          <w:sz w:val="24"/>
          <w:szCs w:val="24"/>
        </w:rPr>
        <w:t xml:space="preserve">a minimum of </w:t>
      </w:r>
      <w:r>
        <w:rPr>
          <w:rFonts w:ascii="Times New Roman" w:hAnsi="Times New Roman" w:cs="Times New Roman"/>
          <w:sz w:val="24"/>
          <w:szCs w:val="24"/>
        </w:rPr>
        <w:t>two times per month</w:t>
      </w:r>
    </w:p>
    <w:p w14:paraId="6279B3E3" w14:textId="7635AEBD" w:rsidR="009861D3" w:rsidRDefault="009861D3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at least one contact with peer mentor (in person or phone call)</w:t>
      </w:r>
    </w:p>
    <w:p w14:paraId="047D80B4" w14:textId="3C2574C9" w:rsidR="00406693" w:rsidRDefault="00406693" w:rsidP="001B44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Review/provide update on identified personal and treatment goals</w:t>
      </w:r>
    </w:p>
    <w:bookmarkEnd w:id="1"/>
    <w:p w14:paraId="5B481906" w14:textId="7352D3E1" w:rsidR="00A2247F" w:rsidRDefault="00A2247F" w:rsidP="00A224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A2247F">
        <w:rPr>
          <w:rFonts w:ascii="Times New Roman" w:hAnsi="Times New Roman" w:cs="Times New Roman"/>
          <w:sz w:val="24"/>
          <w:szCs w:val="24"/>
        </w:rPr>
        <w:t xml:space="preserve">he participant will abstain from self-harm or harming others. </w:t>
      </w:r>
    </w:p>
    <w:p w14:paraId="061CD82A" w14:textId="20A2A35A" w:rsidR="00A2247F" w:rsidRDefault="00A2247F" w:rsidP="00A224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participant will </w:t>
      </w:r>
      <w:r w:rsidR="002E69E9">
        <w:rPr>
          <w:rFonts w:ascii="Times New Roman" w:hAnsi="Times New Roman" w:cs="Times New Roman"/>
          <w:sz w:val="24"/>
          <w:szCs w:val="24"/>
        </w:rPr>
        <w:t xml:space="preserve">follow up on </w:t>
      </w:r>
      <w:r>
        <w:rPr>
          <w:rFonts w:ascii="Times New Roman" w:hAnsi="Times New Roman" w:cs="Times New Roman"/>
          <w:sz w:val="24"/>
          <w:szCs w:val="24"/>
        </w:rPr>
        <w:t>with benefits</w:t>
      </w:r>
    </w:p>
    <w:p w14:paraId="1A61745C" w14:textId="688FB2DA" w:rsidR="002E69E9" w:rsidRDefault="002E69E9" w:rsidP="00A224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and plan community service</w:t>
      </w:r>
    </w:p>
    <w:p w14:paraId="53E83FF9" w14:textId="77777777" w:rsidR="002E69E9" w:rsidRPr="002E69E9" w:rsidRDefault="002E69E9" w:rsidP="002E69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participant will prepare a written update on the progress made towards personal and treatment goals and present it to the court. </w:t>
      </w:r>
    </w:p>
    <w:p w14:paraId="155871B6" w14:textId="7D0F03F8" w:rsidR="001B4439" w:rsidRDefault="001B4439" w:rsidP="001B4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B0558" w14:textId="0F99F0FB" w:rsidR="001B4439" w:rsidRPr="001C4E86" w:rsidRDefault="001B4439" w:rsidP="001B4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E86">
        <w:rPr>
          <w:rFonts w:ascii="Times New Roman" w:hAnsi="Times New Roman" w:cs="Times New Roman"/>
          <w:b/>
          <w:bCs/>
          <w:sz w:val="24"/>
          <w:szCs w:val="24"/>
        </w:rPr>
        <w:t>PHASE FOUR: (</w:t>
      </w:r>
      <w:r w:rsidR="002E69E9">
        <w:rPr>
          <w:rFonts w:ascii="Times New Roman" w:hAnsi="Times New Roman" w:cs="Times New Roman"/>
          <w:b/>
          <w:bCs/>
          <w:sz w:val="24"/>
          <w:szCs w:val="24"/>
        </w:rPr>
        <w:t>Minimum of 120 days</w:t>
      </w:r>
      <w:r w:rsidRPr="001C4E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E48D09" w14:textId="3DF670D0" w:rsidR="001B4439" w:rsidRDefault="001B4439" w:rsidP="001B44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4E86">
        <w:rPr>
          <w:rFonts w:ascii="Times New Roman" w:hAnsi="Times New Roman" w:cs="Times New Roman"/>
          <w:i/>
          <w:iCs/>
          <w:sz w:val="24"/>
          <w:szCs w:val="24"/>
        </w:rPr>
        <w:t xml:space="preserve">Goals:  The participant should have a long period of sobriety </w:t>
      </w:r>
      <w:r w:rsidR="001C4E86" w:rsidRPr="001C4E86">
        <w:rPr>
          <w:rFonts w:ascii="Times New Roman" w:hAnsi="Times New Roman" w:cs="Times New Roman"/>
          <w:i/>
          <w:iCs/>
          <w:sz w:val="24"/>
          <w:szCs w:val="24"/>
        </w:rPr>
        <w:t xml:space="preserve">and mental health issues stabilized. The participant should be receiving all benefits entitled to and have stable housing. </w:t>
      </w:r>
      <w:r w:rsidR="001C4E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4E86" w:rsidRPr="001C4E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883E27" w14:textId="77777777" w:rsidR="001C4E86" w:rsidRPr="001B4439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Abstain from drugs/alcohol use</w:t>
      </w:r>
    </w:p>
    <w:p w14:paraId="34C56677" w14:textId="77777777" w:rsidR="001C4E86" w:rsidRPr="001B4439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Full compliance/participation in mental health/substance abuse treatment</w:t>
      </w:r>
    </w:p>
    <w:p w14:paraId="13F8A64B" w14:textId="77777777" w:rsidR="001C4E86" w:rsidRPr="001B4439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 xml:space="preserve">Full compliance with medication management </w:t>
      </w:r>
    </w:p>
    <w:p w14:paraId="45105487" w14:textId="0628CD04" w:rsidR="001C4E86" w:rsidRPr="001B4439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 xml:space="preserve">The participant will </w:t>
      </w:r>
      <w:r>
        <w:rPr>
          <w:rFonts w:ascii="Times New Roman" w:hAnsi="Times New Roman" w:cs="Times New Roman"/>
          <w:sz w:val="24"/>
          <w:szCs w:val="24"/>
        </w:rPr>
        <w:t>remain on every other week</w:t>
      </w:r>
      <w:r w:rsidRPr="001B4439">
        <w:rPr>
          <w:rFonts w:ascii="Times New Roman" w:hAnsi="Times New Roman" w:cs="Times New Roman"/>
          <w:sz w:val="24"/>
          <w:szCs w:val="24"/>
        </w:rPr>
        <w:t xml:space="preserve"> court participation </w:t>
      </w:r>
    </w:p>
    <w:p w14:paraId="1E878B3F" w14:textId="77777777" w:rsidR="001C4E86" w:rsidRPr="001B4439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Minimum of one monthly visit with assigned Probation Officer (home or office)</w:t>
      </w:r>
    </w:p>
    <w:p w14:paraId="50F5BF4F" w14:textId="1DC309BE" w:rsidR="001C4E86" w:rsidRPr="001B4439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Finalize all benefits for long term success (Social Security/Housing/Medicaid/Food Stamps/Bus Passes, etc.)</w:t>
      </w:r>
    </w:p>
    <w:p w14:paraId="7EB92837" w14:textId="0F3EEEC3" w:rsidR="001C4E86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439">
        <w:rPr>
          <w:rFonts w:ascii="Times New Roman" w:hAnsi="Times New Roman" w:cs="Times New Roman"/>
          <w:sz w:val="24"/>
          <w:szCs w:val="24"/>
        </w:rPr>
        <w:t>Participate in one monthly community education/support group/psycho ed class (NAMI)</w:t>
      </w:r>
    </w:p>
    <w:p w14:paraId="7C5A6263" w14:textId="464AFC40" w:rsidR="009861D3" w:rsidRDefault="009861D3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at least one contact with peer mentor (in person or phone call)</w:t>
      </w:r>
    </w:p>
    <w:p w14:paraId="2048C31D" w14:textId="464415A3" w:rsidR="001C4E86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participant will remain on a twice monthly drug testing schedule</w:t>
      </w:r>
    </w:p>
    <w:p w14:paraId="3CFEF16C" w14:textId="02B9A9EF" w:rsidR="001C4E86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Review/develop comprehensive relapse prevention plan including at least two pro social support systems</w:t>
      </w:r>
    </w:p>
    <w:p w14:paraId="268AEA2F" w14:textId="331C1F28" w:rsidR="001C4E86" w:rsidRDefault="001C4E86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long-term recovery plan and present orally to the group</w:t>
      </w:r>
    </w:p>
    <w:p w14:paraId="58E41633" w14:textId="62A989FA" w:rsidR="00406693" w:rsidRDefault="00406693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all personal and treatment goals have been met</w:t>
      </w:r>
    </w:p>
    <w:p w14:paraId="1D1F2566" w14:textId="171E368C" w:rsidR="002E69E9" w:rsidRDefault="002E69E9" w:rsidP="001C4E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20 hours of community service </w:t>
      </w:r>
    </w:p>
    <w:p w14:paraId="6B185C87" w14:textId="77777777" w:rsidR="002E69E9" w:rsidRDefault="002E69E9" w:rsidP="002E69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2A5678" w14:textId="49440618" w:rsidR="001C4E86" w:rsidRDefault="001C4E86" w:rsidP="001C4E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AAB204" w14:textId="1C7C217E" w:rsidR="001C4E86" w:rsidRDefault="001C4E86" w:rsidP="001C4E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1D90AD" w14:textId="77777777" w:rsidR="001C4E86" w:rsidRDefault="001C4E86" w:rsidP="001C4E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3ED567" w14:textId="77777777" w:rsidR="001C4E86" w:rsidRPr="001C4E86" w:rsidRDefault="001C4E86" w:rsidP="001B4439">
      <w:pPr>
        <w:rPr>
          <w:rFonts w:ascii="Times New Roman" w:hAnsi="Times New Roman" w:cs="Times New Roman"/>
          <w:sz w:val="24"/>
          <w:szCs w:val="24"/>
        </w:rPr>
      </w:pPr>
    </w:p>
    <w:sectPr w:rsidR="001C4E86" w:rsidRPr="001C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DDD"/>
    <w:multiLevelType w:val="hybridMultilevel"/>
    <w:tmpl w:val="06B6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1BEF"/>
    <w:multiLevelType w:val="hybridMultilevel"/>
    <w:tmpl w:val="9702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762D2"/>
    <w:multiLevelType w:val="hybridMultilevel"/>
    <w:tmpl w:val="D09C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26650"/>
    <w:multiLevelType w:val="hybridMultilevel"/>
    <w:tmpl w:val="9824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15418">
    <w:abstractNumId w:val="1"/>
  </w:num>
  <w:num w:numId="2" w16cid:durableId="1596938804">
    <w:abstractNumId w:val="2"/>
  </w:num>
  <w:num w:numId="3" w16cid:durableId="836653181">
    <w:abstractNumId w:val="0"/>
  </w:num>
  <w:num w:numId="4" w16cid:durableId="598175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7C"/>
    <w:rsid w:val="001B4439"/>
    <w:rsid w:val="001C4E86"/>
    <w:rsid w:val="002E69E9"/>
    <w:rsid w:val="003A2C29"/>
    <w:rsid w:val="00406693"/>
    <w:rsid w:val="00524358"/>
    <w:rsid w:val="00580460"/>
    <w:rsid w:val="008002B3"/>
    <w:rsid w:val="008C0330"/>
    <w:rsid w:val="009316BB"/>
    <w:rsid w:val="009861D3"/>
    <w:rsid w:val="00A2247F"/>
    <w:rsid w:val="00B16066"/>
    <w:rsid w:val="00B21CBE"/>
    <w:rsid w:val="00B83858"/>
    <w:rsid w:val="00C822B5"/>
    <w:rsid w:val="00CE4F7C"/>
    <w:rsid w:val="00F4507F"/>
    <w:rsid w:val="00F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272A"/>
  <w15:chartTrackingRefBased/>
  <w15:docId w15:val="{FF00B02D-6C27-4A10-A5B8-A1EC0BF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Meriska Holt</dc:creator>
  <cp:keywords/>
  <dc:description/>
  <cp:lastModifiedBy>Kate Strong</cp:lastModifiedBy>
  <cp:revision>2</cp:revision>
  <dcterms:created xsi:type="dcterms:W3CDTF">2023-03-21T20:12:00Z</dcterms:created>
  <dcterms:modified xsi:type="dcterms:W3CDTF">2023-03-21T20:12:00Z</dcterms:modified>
</cp:coreProperties>
</file>