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6C9A9" w14:textId="0AE4F283" w:rsidR="00D453FD" w:rsidRDefault="00D453FD" w:rsidP="00D453FD">
      <w:pPr>
        <w:spacing w:before="100" w:beforeAutospacing="1" w:after="100" w:afterAutospacing="1"/>
        <w:rPr>
          <w:rFonts w:eastAsia="Times New Roman"/>
          <w:color w:val="000000"/>
        </w:rPr>
      </w:pPr>
      <w:r>
        <w:rPr>
          <w:rFonts w:eastAsia="Times New Roman"/>
          <w:color w:val="000000"/>
        </w:rPr>
        <w:t xml:space="preserve">Q: </w:t>
      </w:r>
      <w:r>
        <w:rPr>
          <w:rFonts w:eastAsia="Times New Roman"/>
          <w:color w:val="000000"/>
        </w:rPr>
        <w:t>Is there a minimum co pay for St. George Locations?</w:t>
      </w:r>
    </w:p>
    <w:p w14:paraId="65A73789" w14:textId="7D513A09" w:rsidR="00D453FD" w:rsidRDefault="00D453FD" w:rsidP="00D453FD">
      <w:pPr>
        <w:spacing w:before="100" w:beforeAutospacing="1" w:after="100" w:afterAutospacing="1"/>
        <w:rPr>
          <w:rFonts w:eastAsia="Times New Roman"/>
          <w:color w:val="000000"/>
        </w:rPr>
      </w:pPr>
      <w:r>
        <w:rPr>
          <w:rFonts w:eastAsia="Times New Roman"/>
          <w:color w:val="000000"/>
        </w:rPr>
        <w:t>A: No, there is no set minimum.</w:t>
      </w:r>
    </w:p>
    <w:p w14:paraId="333231FC" w14:textId="30C70438" w:rsidR="00D453FD" w:rsidRDefault="00D453FD" w:rsidP="00D453FD">
      <w:pPr>
        <w:spacing w:before="100" w:beforeAutospacing="1" w:after="100" w:afterAutospacing="1"/>
        <w:rPr>
          <w:rFonts w:eastAsia="Times New Roman"/>
          <w:color w:val="000000"/>
        </w:rPr>
      </w:pPr>
      <w:r>
        <w:rPr>
          <w:rFonts w:eastAsia="Times New Roman"/>
          <w:color w:val="000000"/>
        </w:rPr>
        <w:t xml:space="preserve">Q: </w:t>
      </w:r>
      <w:r w:rsidRPr="00D453FD">
        <w:rPr>
          <w:rFonts w:eastAsia="Times New Roman"/>
          <w:color w:val="000000"/>
        </w:rPr>
        <w:t>What is the expected Monthly Average Client Intake for St. George Location. Or can you give a sliding scale for:</w:t>
      </w:r>
    </w:p>
    <w:p w14:paraId="4CC2E2F0" w14:textId="44B02826" w:rsidR="00D453FD" w:rsidRDefault="00D453FD" w:rsidP="00D453FD">
      <w:pPr>
        <w:spacing w:before="100" w:beforeAutospacing="1" w:after="100" w:afterAutospacing="1"/>
        <w:rPr>
          <w:rFonts w:eastAsia="Times New Roman"/>
          <w:color w:val="000000"/>
        </w:rPr>
      </w:pPr>
      <w:r>
        <w:rPr>
          <w:rFonts w:eastAsia="Times New Roman"/>
          <w:color w:val="000000"/>
        </w:rPr>
        <w:t xml:space="preserve">A: We have only Pretrial/Probation Clients: 18 clients is the monthly average with anticipation this could increase over a few clients per year. </w:t>
      </w:r>
    </w:p>
    <w:p w14:paraId="0749DC5F" w14:textId="0406B762" w:rsidR="00D453FD" w:rsidRDefault="00D453FD" w:rsidP="00D453FD">
      <w:pPr>
        <w:spacing w:before="100" w:beforeAutospacing="1" w:after="100" w:afterAutospacing="1"/>
        <w:rPr>
          <w:rFonts w:eastAsia="Times New Roman"/>
          <w:color w:val="000000"/>
        </w:rPr>
      </w:pPr>
      <w:r>
        <w:rPr>
          <w:rFonts w:eastAsia="Times New Roman"/>
          <w:color w:val="000000"/>
        </w:rPr>
        <w:t xml:space="preserve">Q: </w:t>
      </w:r>
      <w:r w:rsidRPr="00D453FD">
        <w:rPr>
          <w:rFonts w:eastAsia="Times New Roman"/>
          <w:color w:val="000000"/>
        </w:rPr>
        <w:t>What is the Frequency of Drug Testing Clients Based on</w:t>
      </w:r>
      <w:r>
        <w:rPr>
          <w:rFonts w:eastAsia="Times New Roman"/>
          <w:color w:val="000000"/>
        </w:rPr>
        <w:t>?</w:t>
      </w:r>
    </w:p>
    <w:p w14:paraId="2C1E2D8B" w14:textId="298171BA" w:rsidR="00D453FD" w:rsidRDefault="00D453FD" w:rsidP="00D453FD">
      <w:pPr>
        <w:spacing w:before="100" w:beforeAutospacing="1" w:after="100" w:afterAutospacing="1"/>
        <w:rPr>
          <w:rFonts w:eastAsia="Times New Roman"/>
          <w:color w:val="000000"/>
        </w:rPr>
      </w:pPr>
      <w:r>
        <w:rPr>
          <w:rFonts w:eastAsia="Times New Roman"/>
          <w:color w:val="000000"/>
        </w:rPr>
        <w:t>A: It varies from once a month up to eight times a month depending on the need of the client.</w:t>
      </w:r>
    </w:p>
    <w:p w14:paraId="759B534B" w14:textId="735BE9A4" w:rsidR="00D453FD" w:rsidRDefault="00D453FD" w:rsidP="00D453FD">
      <w:pPr>
        <w:spacing w:before="100" w:beforeAutospacing="1" w:after="100" w:afterAutospacing="1"/>
        <w:rPr>
          <w:rFonts w:eastAsia="Times New Roman"/>
          <w:color w:val="000000"/>
        </w:rPr>
      </w:pPr>
      <w:r>
        <w:rPr>
          <w:rFonts w:eastAsia="Times New Roman"/>
          <w:color w:val="000000"/>
        </w:rPr>
        <w:t xml:space="preserve">Q: </w:t>
      </w:r>
      <w:r w:rsidRPr="00D453FD">
        <w:rPr>
          <w:rFonts w:eastAsia="Times New Roman"/>
          <w:color w:val="000000"/>
        </w:rPr>
        <w:t>Is there a particular software that is preferred by your Agency to send out Random Drug Testing Notifications to Clients to ensure Compatibility and Effectiveness? Regarding the Code A Phone.</w:t>
      </w:r>
    </w:p>
    <w:p w14:paraId="4F879133" w14:textId="4DB015B1" w:rsidR="00D453FD" w:rsidRDefault="00D453FD" w:rsidP="00D453FD">
      <w:pPr>
        <w:spacing w:before="100" w:beforeAutospacing="1" w:after="100" w:afterAutospacing="1"/>
        <w:rPr>
          <w:rFonts w:eastAsia="Times New Roman"/>
          <w:color w:val="000000"/>
        </w:rPr>
      </w:pPr>
      <w:r>
        <w:rPr>
          <w:rFonts w:eastAsia="Times New Roman"/>
          <w:color w:val="000000"/>
        </w:rPr>
        <w:t xml:space="preserve">A: It is left to the vendor to have software in place to have clients for calling in for their drug tests. The U.S. Probation office will work with vendors to ensure compliance is met with drug testing. </w:t>
      </w:r>
    </w:p>
    <w:p w14:paraId="73CC8452" w14:textId="07FD2F29" w:rsidR="00950F69" w:rsidRDefault="00950F69" w:rsidP="00D453FD">
      <w:pPr>
        <w:spacing w:before="100" w:beforeAutospacing="1" w:after="100" w:afterAutospacing="1"/>
        <w:rPr>
          <w:rFonts w:eastAsia="Times New Roman"/>
          <w:color w:val="000000"/>
        </w:rPr>
      </w:pPr>
      <w:r>
        <w:rPr>
          <w:rFonts w:eastAsia="Times New Roman"/>
          <w:color w:val="000000"/>
        </w:rPr>
        <w:t xml:space="preserve">Q: </w:t>
      </w:r>
      <w:r w:rsidRPr="00950F69">
        <w:rPr>
          <w:rFonts w:eastAsia="Times New Roman"/>
          <w:color w:val="000000"/>
        </w:rPr>
        <w:t xml:space="preserve">On Page C- 32 of 33 DAYS of SERVICE: are understood. For Clarification: Can a Testing Facility be Open Monday - Saturday from 10am to 5pm Daily for services? Or are those specific days On Page C- 32 of 33 ONLY REQUIRED and Just the 3hrs of Service only needed on the </w:t>
      </w:r>
      <w:r w:rsidRPr="00950F69">
        <w:rPr>
          <w:rFonts w:eastAsia="Times New Roman"/>
          <w:color w:val="000000"/>
        </w:rPr>
        <w:t>above-mentioned</w:t>
      </w:r>
      <w:r w:rsidRPr="00950F69">
        <w:rPr>
          <w:rFonts w:eastAsia="Times New Roman"/>
          <w:color w:val="000000"/>
        </w:rPr>
        <w:t xml:space="preserve"> Page C - 32 of 33?</w:t>
      </w:r>
    </w:p>
    <w:p w14:paraId="7E7DB8D2" w14:textId="1833988E" w:rsidR="00950F69" w:rsidRDefault="00950F69" w:rsidP="00D453FD">
      <w:pPr>
        <w:spacing w:before="100" w:beforeAutospacing="1" w:after="100" w:afterAutospacing="1"/>
        <w:rPr>
          <w:rFonts w:eastAsia="Times New Roman"/>
          <w:color w:val="000000"/>
        </w:rPr>
      </w:pPr>
      <w:r>
        <w:rPr>
          <w:rFonts w:eastAsia="Times New Roman"/>
          <w:color w:val="000000"/>
        </w:rPr>
        <w:t xml:space="preserve">A: You must allow at least three hours in a day for clients to come to the provider for collection of the sample. </w:t>
      </w:r>
    </w:p>
    <w:p w14:paraId="016F3DF9" w14:textId="7A907112" w:rsidR="00950F69" w:rsidRDefault="00950F69" w:rsidP="00D453FD">
      <w:pPr>
        <w:spacing w:before="100" w:beforeAutospacing="1" w:after="100" w:afterAutospacing="1"/>
        <w:rPr>
          <w:rFonts w:eastAsia="Times New Roman"/>
          <w:color w:val="000000"/>
        </w:rPr>
      </w:pPr>
      <w:r>
        <w:rPr>
          <w:rFonts w:eastAsia="Times New Roman"/>
          <w:color w:val="000000"/>
        </w:rPr>
        <w:t xml:space="preserve">Q: </w:t>
      </w:r>
      <w:r w:rsidRPr="00950F69">
        <w:rPr>
          <w:rFonts w:eastAsia="Times New Roman"/>
          <w:color w:val="000000"/>
        </w:rPr>
        <w:t>Can the Testing Facility provide other services like DNA Testing. Or is the Testing Facility Limited or Exclusively for Your Agency?</w:t>
      </w:r>
    </w:p>
    <w:p w14:paraId="6C47B0ED" w14:textId="77777777" w:rsidR="00950F69" w:rsidRDefault="00950F69" w:rsidP="00D453FD">
      <w:pPr>
        <w:spacing w:before="100" w:beforeAutospacing="1" w:after="100" w:afterAutospacing="1"/>
        <w:rPr>
          <w:rFonts w:eastAsia="Times New Roman"/>
          <w:color w:val="000000"/>
        </w:rPr>
      </w:pPr>
      <w:r>
        <w:rPr>
          <w:rFonts w:eastAsia="Times New Roman"/>
          <w:color w:val="000000"/>
        </w:rPr>
        <w:t>A: The BPA is limited to only collections of Urine Analysis.</w:t>
      </w:r>
    </w:p>
    <w:p w14:paraId="7277C9D5" w14:textId="05960C38" w:rsidR="00950F69" w:rsidRDefault="00950F69" w:rsidP="00D453FD">
      <w:pPr>
        <w:spacing w:before="100" w:beforeAutospacing="1" w:after="100" w:afterAutospacing="1"/>
        <w:rPr>
          <w:rFonts w:eastAsia="Times New Roman"/>
          <w:color w:val="000000"/>
        </w:rPr>
      </w:pPr>
      <w:r>
        <w:rPr>
          <w:rFonts w:eastAsia="Times New Roman"/>
          <w:color w:val="000000"/>
        </w:rPr>
        <w:t>Q</w:t>
      </w:r>
      <w:proofErr w:type="gramStart"/>
      <w:r>
        <w:rPr>
          <w:rFonts w:eastAsia="Times New Roman"/>
          <w:color w:val="000000"/>
        </w:rPr>
        <w:t>:</w:t>
      </w:r>
      <w:r w:rsidRPr="00950F69">
        <w:t xml:space="preserve"> </w:t>
      </w:r>
      <w:r w:rsidRPr="00950F69">
        <w:rPr>
          <w:rFonts w:eastAsia="Times New Roman"/>
          <w:color w:val="000000"/>
        </w:rPr>
        <w:t>.Has</w:t>
      </w:r>
      <w:proofErr w:type="gramEnd"/>
      <w:r w:rsidRPr="00950F69">
        <w:rPr>
          <w:rFonts w:eastAsia="Times New Roman"/>
          <w:color w:val="000000"/>
        </w:rPr>
        <w:t xml:space="preserve"> there be a Time when the hours of the Facility affected the Clients ability for not Testing within the Scheduled Random Appointment?  Example: Client is working and </w:t>
      </w:r>
      <w:r w:rsidRPr="00950F69">
        <w:rPr>
          <w:rFonts w:eastAsia="Times New Roman"/>
          <w:color w:val="000000"/>
        </w:rPr>
        <w:t>does</w:t>
      </w:r>
      <w:r w:rsidRPr="00950F69">
        <w:rPr>
          <w:rFonts w:eastAsia="Times New Roman"/>
          <w:color w:val="000000"/>
        </w:rPr>
        <w:t xml:space="preserve"> not get off till 6:30pm, but They only have that 3hr window to Test or by 5pm?</w:t>
      </w:r>
      <w:r>
        <w:rPr>
          <w:rFonts w:eastAsia="Times New Roman"/>
          <w:color w:val="000000"/>
        </w:rPr>
        <w:t xml:space="preserve"> </w:t>
      </w:r>
    </w:p>
    <w:p w14:paraId="30DF917B" w14:textId="2B0FADC5" w:rsidR="00950F69" w:rsidRDefault="00950F69" w:rsidP="00D453FD">
      <w:pPr>
        <w:spacing w:before="100" w:beforeAutospacing="1" w:after="100" w:afterAutospacing="1"/>
        <w:rPr>
          <w:rFonts w:eastAsia="Times New Roman"/>
          <w:color w:val="000000"/>
        </w:rPr>
      </w:pPr>
      <w:r>
        <w:rPr>
          <w:rFonts w:eastAsia="Times New Roman"/>
          <w:color w:val="000000"/>
        </w:rPr>
        <w:t xml:space="preserve">A: Yes, we allow for clients to provide a make-up drug test, which pricing is then at the discretion of the vendor. </w:t>
      </w:r>
    </w:p>
    <w:p w14:paraId="1EDAD672" w14:textId="663E1446" w:rsidR="00950F69" w:rsidRDefault="00950F69" w:rsidP="00D453FD">
      <w:pPr>
        <w:spacing w:before="100" w:beforeAutospacing="1" w:after="100" w:afterAutospacing="1"/>
        <w:rPr>
          <w:rFonts w:eastAsia="Times New Roman"/>
          <w:color w:val="000000"/>
        </w:rPr>
      </w:pPr>
      <w:r>
        <w:rPr>
          <w:rFonts w:eastAsia="Times New Roman"/>
          <w:color w:val="000000"/>
        </w:rPr>
        <w:lastRenderedPageBreak/>
        <w:t xml:space="preserve">Q: </w:t>
      </w:r>
      <w:r w:rsidRPr="00950F69">
        <w:rPr>
          <w:rFonts w:eastAsia="Times New Roman"/>
          <w:color w:val="000000"/>
        </w:rPr>
        <w:t>The sample has an attachment for business license, fire inspection and State of Utah Licensing.  But I cannot find in the instructions that they are required to provide.  Are they required to provide?</w:t>
      </w:r>
    </w:p>
    <w:p w14:paraId="1A699F35" w14:textId="0184F7B3" w:rsidR="008504A3" w:rsidRDefault="008504A3" w:rsidP="00D453FD">
      <w:pPr>
        <w:spacing w:before="100" w:beforeAutospacing="1" w:after="100" w:afterAutospacing="1"/>
        <w:rPr>
          <w:rFonts w:eastAsia="Times New Roman"/>
          <w:color w:val="000000"/>
        </w:rPr>
      </w:pPr>
      <w:r>
        <w:rPr>
          <w:rFonts w:eastAsia="Times New Roman"/>
          <w:color w:val="000000"/>
        </w:rPr>
        <w:t xml:space="preserve">A: It is not required to provide any attachment for business license or fire inspection. It is highly encouraged to provide these documents to ensure the vendor is following local state and city codes. </w:t>
      </w:r>
    </w:p>
    <w:p w14:paraId="38AE3EF0" w14:textId="77777777" w:rsidR="00950F69" w:rsidRDefault="00950F69" w:rsidP="00D453FD">
      <w:pPr>
        <w:spacing w:before="100" w:beforeAutospacing="1" w:after="100" w:afterAutospacing="1"/>
        <w:rPr>
          <w:rFonts w:eastAsia="Times New Roman"/>
          <w:color w:val="000000"/>
        </w:rPr>
      </w:pPr>
    </w:p>
    <w:p w14:paraId="0947BA7E" w14:textId="77777777" w:rsidR="00D453FD" w:rsidRDefault="00D453FD" w:rsidP="00D453FD">
      <w:pPr>
        <w:spacing w:before="100" w:beforeAutospacing="1" w:after="100" w:afterAutospacing="1"/>
        <w:rPr>
          <w:rFonts w:eastAsia="Times New Roman"/>
          <w:color w:val="000000"/>
        </w:rPr>
      </w:pPr>
    </w:p>
    <w:p w14:paraId="5AB599A9" w14:textId="77777777" w:rsidR="00580460" w:rsidRPr="00524358" w:rsidRDefault="00580460">
      <w:pPr>
        <w:rPr>
          <w:rFonts w:ascii="Times New Roman" w:hAnsi="Times New Roman" w:cs="Times New Roman"/>
        </w:rPr>
      </w:pPr>
    </w:p>
    <w:sectPr w:rsidR="00580460" w:rsidRPr="00524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D6853"/>
    <w:multiLevelType w:val="multilevel"/>
    <w:tmpl w:val="1772C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13531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FD"/>
    <w:rsid w:val="00524358"/>
    <w:rsid w:val="00580460"/>
    <w:rsid w:val="005C335A"/>
    <w:rsid w:val="005D2B84"/>
    <w:rsid w:val="00634BBC"/>
    <w:rsid w:val="008002B3"/>
    <w:rsid w:val="008504A3"/>
    <w:rsid w:val="00950F69"/>
    <w:rsid w:val="009B52B3"/>
    <w:rsid w:val="00D1313C"/>
    <w:rsid w:val="00D453FD"/>
    <w:rsid w:val="00E1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D8BC"/>
  <w15:chartTrackingRefBased/>
  <w15:docId w15:val="{385A521C-E703-4988-83BA-F0D22A86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FD"/>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D453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3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3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3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3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3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3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3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3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3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3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3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3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3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3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3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3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3FD"/>
    <w:rPr>
      <w:rFonts w:eastAsiaTheme="majorEastAsia" w:cstheme="majorBidi"/>
      <w:color w:val="272727" w:themeColor="text1" w:themeTint="D8"/>
    </w:rPr>
  </w:style>
  <w:style w:type="paragraph" w:styleId="Title">
    <w:name w:val="Title"/>
    <w:basedOn w:val="Normal"/>
    <w:next w:val="Normal"/>
    <w:link w:val="TitleChar"/>
    <w:uiPriority w:val="10"/>
    <w:qFormat/>
    <w:rsid w:val="00D453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3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3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3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3FD"/>
    <w:pPr>
      <w:spacing w:before="160"/>
      <w:jc w:val="center"/>
    </w:pPr>
    <w:rPr>
      <w:i/>
      <w:iCs/>
      <w:color w:val="404040" w:themeColor="text1" w:themeTint="BF"/>
    </w:rPr>
  </w:style>
  <w:style w:type="character" w:customStyle="1" w:styleId="QuoteChar">
    <w:name w:val="Quote Char"/>
    <w:basedOn w:val="DefaultParagraphFont"/>
    <w:link w:val="Quote"/>
    <w:uiPriority w:val="29"/>
    <w:rsid w:val="00D453FD"/>
    <w:rPr>
      <w:i/>
      <w:iCs/>
      <w:color w:val="404040" w:themeColor="text1" w:themeTint="BF"/>
    </w:rPr>
  </w:style>
  <w:style w:type="paragraph" w:styleId="ListParagraph">
    <w:name w:val="List Paragraph"/>
    <w:basedOn w:val="Normal"/>
    <w:uiPriority w:val="34"/>
    <w:qFormat/>
    <w:rsid w:val="00D453FD"/>
    <w:pPr>
      <w:ind w:left="720"/>
      <w:contextualSpacing/>
    </w:pPr>
  </w:style>
  <w:style w:type="character" w:styleId="IntenseEmphasis">
    <w:name w:val="Intense Emphasis"/>
    <w:basedOn w:val="DefaultParagraphFont"/>
    <w:uiPriority w:val="21"/>
    <w:qFormat/>
    <w:rsid w:val="00D453FD"/>
    <w:rPr>
      <w:i/>
      <w:iCs/>
      <w:color w:val="0F4761" w:themeColor="accent1" w:themeShade="BF"/>
    </w:rPr>
  </w:style>
  <w:style w:type="paragraph" w:styleId="IntenseQuote">
    <w:name w:val="Intense Quote"/>
    <w:basedOn w:val="Normal"/>
    <w:next w:val="Normal"/>
    <w:link w:val="IntenseQuoteChar"/>
    <w:uiPriority w:val="30"/>
    <w:qFormat/>
    <w:rsid w:val="00D453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3FD"/>
    <w:rPr>
      <w:i/>
      <w:iCs/>
      <w:color w:val="0F4761" w:themeColor="accent1" w:themeShade="BF"/>
    </w:rPr>
  </w:style>
  <w:style w:type="character" w:styleId="IntenseReference">
    <w:name w:val="Intense Reference"/>
    <w:basedOn w:val="DefaultParagraphFont"/>
    <w:uiPriority w:val="32"/>
    <w:qFormat/>
    <w:rsid w:val="00D453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4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Derrik Marshall</dc:creator>
  <cp:keywords/>
  <dc:description/>
  <cp:lastModifiedBy>Derrik Marshall</cp:lastModifiedBy>
  <cp:revision>1</cp:revision>
  <dcterms:created xsi:type="dcterms:W3CDTF">2025-07-22T14:45:00Z</dcterms:created>
  <dcterms:modified xsi:type="dcterms:W3CDTF">2025-07-22T15:16:00Z</dcterms:modified>
</cp:coreProperties>
</file>